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7A" w:rsidRDefault="00FC58A2">
      <w:r>
        <w:rPr>
          <w:noProof/>
          <w:lang w:eastAsia="cs-CZ"/>
        </w:rPr>
        <w:drawing>
          <wp:inline distT="0" distB="0" distL="0" distR="0">
            <wp:extent cx="2844165" cy="25704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A2" w:rsidRDefault="00FC58A2"/>
    <w:p w:rsidR="00FC58A2" w:rsidRDefault="00FC58A2">
      <w:r>
        <w:t>Zelené barvy, zvýšené bočnice ze dřeva světlé barvy, smr</w:t>
      </w:r>
      <w:bookmarkStart w:id="0" w:name="_GoBack"/>
      <w:bookmarkEnd w:id="0"/>
      <w:r>
        <w:t xml:space="preserve">kové dřevo, od společnosti </w:t>
      </w:r>
      <w:proofErr w:type="spellStart"/>
      <w:r>
        <w:t>Moundfield</w:t>
      </w:r>
      <w:proofErr w:type="spellEnd"/>
    </w:p>
    <w:sectPr w:rsidR="00FC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BD"/>
    <w:rsid w:val="0009132D"/>
    <w:rsid w:val="002F4A58"/>
    <w:rsid w:val="003366CE"/>
    <w:rsid w:val="00420D8B"/>
    <w:rsid w:val="00454CBD"/>
    <w:rsid w:val="00643E06"/>
    <w:rsid w:val="006E2C9C"/>
    <w:rsid w:val="00B3478D"/>
    <w:rsid w:val="00B52D7A"/>
    <w:rsid w:val="00BA6B2D"/>
    <w:rsid w:val="00C94748"/>
    <w:rsid w:val="00D20E95"/>
    <w:rsid w:val="00E672BE"/>
    <w:rsid w:val="00F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E9AF3-2D9E-4A3D-98E4-F9F6004D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KŘP B - (OIKT BV) KEMPNÝ Tomáš</dc:creator>
  <cp:keywords/>
  <dc:description/>
  <cp:lastModifiedBy>KŘP B - (OIKT BV) KEMPNÝ Tomáš</cp:lastModifiedBy>
  <cp:revision>2</cp:revision>
  <dcterms:created xsi:type="dcterms:W3CDTF">2016-02-24T23:25:00Z</dcterms:created>
  <dcterms:modified xsi:type="dcterms:W3CDTF">2016-02-24T23:25:00Z</dcterms:modified>
</cp:coreProperties>
</file>