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B91" w:rsidRDefault="00442B91" w:rsidP="00442B91">
      <w:pPr>
        <w:jc w:val="center"/>
        <w:rPr>
          <w:sz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353695</wp:posOffset>
            </wp:positionV>
            <wp:extent cx="1000125" cy="1186180"/>
            <wp:effectExtent l="0" t="0" r="9525" b="0"/>
            <wp:wrapTight wrapText="bothSides">
              <wp:wrapPolygon edited="0">
                <wp:start x="0" y="0"/>
                <wp:lineTo x="0" y="21161"/>
                <wp:lineTo x="21394" y="21161"/>
                <wp:lineTo x="2139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B91" w:rsidRDefault="00442B91" w:rsidP="00442B91">
      <w:pPr>
        <w:jc w:val="center"/>
        <w:rPr>
          <w:sz w:val="96"/>
        </w:rPr>
      </w:pPr>
    </w:p>
    <w:p w:rsidR="00442B91" w:rsidRDefault="00442B91" w:rsidP="00442B91">
      <w:pPr>
        <w:jc w:val="center"/>
        <w:rPr>
          <w:sz w:val="96"/>
        </w:rPr>
      </w:pPr>
      <w:r>
        <w:rPr>
          <w:sz w:val="96"/>
        </w:rPr>
        <w:t xml:space="preserve">ZASEDÁNÍ </w:t>
      </w:r>
    </w:p>
    <w:p w:rsidR="00442B91" w:rsidRDefault="00442B91" w:rsidP="00442B91">
      <w:pPr>
        <w:jc w:val="center"/>
        <w:rPr>
          <w:sz w:val="96"/>
        </w:rPr>
      </w:pPr>
      <w:r>
        <w:rPr>
          <w:sz w:val="96"/>
        </w:rPr>
        <w:t>ZASTUPITELSTVA</w:t>
      </w:r>
    </w:p>
    <w:p w:rsidR="00442B91" w:rsidRDefault="00442B91" w:rsidP="00442B91">
      <w:pPr>
        <w:jc w:val="center"/>
        <w:rPr>
          <w:sz w:val="96"/>
        </w:rPr>
      </w:pPr>
      <w:r>
        <w:rPr>
          <w:sz w:val="96"/>
        </w:rPr>
        <w:t>OBCE</w:t>
      </w:r>
    </w:p>
    <w:p w:rsidR="00442B91" w:rsidRDefault="00442B91" w:rsidP="00442B91">
      <w:pPr>
        <w:jc w:val="center"/>
        <w:rPr>
          <w:sz w:val="96"/>
        </w:rPr>
      </w:pPr>
      <w:r>
        <w:rPr>
          <w:sz w:val="96"/>
        </w:rPr>
        <w:t xml:space="preserve"> </w:t>
      </w:r>
      <w:proofErr w:type="gramStart"/>
      <w:r>
        <w:rPr>
          <w:sz w:val="96"/>
        </w:rPr>
        <w:t>SE  KONÁ</w:t>
      </w:r>
      <w:proofErr w:type="gramEnd"/>
    </w:p>
    <w:p w:rsidR="00442B91" w:rsidRDefault="00442B91" w:rsidP="00442B91">
      <w:pPr>
        <w:jc w:val="center"/>
        <w:rPr>
          <w:sz w:val="96"/>
        </w:rPr>
      </w:pPr>
    </w:p>
    <w:p w:rsidR="00442B91" w:rsidRDefault="00442B91" w:rsidP="00442B91">
      <w:pPr>
        <w:jc w:val="center"/>
        <w:rPr>
          <w:sz w:val="96"/>
        </w:rPr>
      </w:pPr>
      <w:proofErr w:type="gramStart"/>
      <w:r>
        <w:rPr>
          <w:sz w:val="96"/>
        </w:rPr>
        <w:t>dne  18.12.2017</w:t>
      </w:r>
      <w:proofErr w:type="gramEnd"/>
      <w:r>
        <w:rPr>
          <w:sz w:val="96"/>
        </w:rPr>
        <w:t xml:space="preserve">                v  19.00 hod.</w:t>
      </w:r>
    </w:p>
    <w:p w:rsidR="00442B91" w:rsidRDefault="00442B91" w:rsidP="00442B91">
      <w:pPr>
        <w:tabs>
          <w:tab w:val="left" w:pos="1351"/>
        </w:tabs>
        <w:rPr>
          <w:sz w:val="96"/>
        </w:rPr>
      </w:pPr>
      <w:r>
        <w:rPr>
          <w:sz w:val="96"/>
        </w:rPr>
        <w:tab/>
        <w:t xml:space="preserve">  v budově O.Ú.</w:t>
      </w:r>
    </w:p>
    <w:p w:rsidR="00442B91" w:rsidRDefault="00442B91" w:rsidP="00442B91">
      <w:pPr>
        <w:rPr>
          <w:sz w:val="96"/>
        </w:rPr>
      </w:pPr>
    </w:p>
    <w:p w:rsidR="00442B91" w:rsidRDefault="00442B91" w:rsidP="00442B91">
      <w:pPr>
        <w:rPr>
          <w:sz w:val="96"/>
        </w:rPr>
      </w:pPr>
    </w:p>
    <w:p w:rsidR="00442B91" w:rsidRDefault="00442B91" w:rsidP="00442B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2B91" w:rsidRDefault="00442B91" w:rsidP="00442B91">
      <w:pPr>
        <w:rPr>
          <w:sz w:val="28"/>
          <w:szCs w:val="28"/>
        </w:rPr>
      </w:pPr>
    </w:p>
    <w:p w:rsidR="00442B91" w:rsidRDefault="00442B91" w:rsidP="00442B91">
      <w:pPr>
        <w:rPr>
          <w:sz w:val="28"/>
          <w:szCs w:val="28"/>
        </w:rPr>
      </w:pPr>
    </w:p>
    <w:p w:rsidR="00442B91" w:rsidRDefault="00442B91" w:rsidP="00442B91">
      <w:pPr>
        <w:rPr>
          <w:sz w:val="28"/>
          <w:szCs w:val="28"/>
        </w:rPr>
      </w:pPr>
    </w:p>
    <w:p w:rsidR="00442B91" w:rsidRDefault="00442B91" w:rsidP="00442B9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176530</wp:posOffset>
            </wp:positionV>
            <wp:extent cx="1000125" cy="1186180"/>
            <wp:effectExtent l="0" t="0" r="9525" b="0"/>
            <wp:wrapTight wrapText="bothSides">
              <wp:wrapPolygon edited="0">
                <wp:start x="0" y="0"/>
                <wp:lineTo x="0" y="21161"/>
                <wp:lineTo x="21394" y="21161"/>
                <wp:lineTo x="2139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B91" w:rsidRDefault="00442B91" w:rsidP="00442B91">
      <w:pPr>
        <w:rPr>
          <w:sz w:val="4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48"/>
        </w:rPr>
        <w:t>OBEC  Krumvíř</w:t>
      </w:r>
      <w:proofErr w:type="gramEnd"/>
      <w:r>
        <w:rPr>
          <w:sz w:val="48"/>
        </w:rPr>
        <w:t xml:space="preserve">    </w:t>
      </w:r>
    </w:p>
    <w:p w:rsidR="00442B91" w:rsidRDefault="00442B91" w:rsidP="00442B91">
      <w:pPr>
        <w:rPr>
          <w:color w:val="000080"/>
        </w:rPr>
      </w:pPr>
      <w:r>
        <w:rPr>
          <w:color w:val="000080"/>
        </w:rPr>
        <w:t xml:space="preserve">                           Krumvíř č.184, PSČ 691 73, okr. Břeclav</w:t>
      </w:r>
    </w:p>
    <w:p w:rsidR="00442B91" w:rsidRDefault="00442B91" w:rsidP="00442B91">
      <w:pPr>
        <w:rPr>
          <w:color w:val="000080"/>
        </w:rPr>
      </w:pPr>
    </w:p>
    <w:p w:rsidR="00442B91" w:rsidRDefault="00442B91" w:rsidP="00442B91">
      <w:pPr>
        <w:ind w:left="426" w:hanging="426"/>
        <w:outlineLvl w:val="0"/>
        <w:rPr>
          <w:b/>
          <w:i/>
          <w:sz w:val="40"/>
        </w:rPr>
      </w:pPr>
      <w:r>
        <w:rPr>
          <w:b/>
          <w:i/>
          <w:sz w:val="40"/>
        </w:rPr>
        <w:t xml:space="preserve">           </w:t>
      </w:r>
    </w:p>
    <w:p w:rsidR="00442B91" w:rsidRDefault="00442B91" w:rsidP="00442B91">
      <w:pPr>
        <w:ind w:left="426" w:hanging="426"/>
        <w:outlineLvl w:val="0"/>
        <w:rPr>
          <w:b/>
          <w:i/>
          <w:sz w:val="40"/>
        </w:rPr>
      </w:pPr>
    </w:p>
    <w:p w:rsidR="00442B91" w:rsidRDefault="00442B91" w:rsidP="00442B91">
      <w:pPr>
        <w:ind w:left="426" w:hanging="426"/>
        <w:outlineLvl w:val="0"/>
        <w:rPr>
          <w:b/>
          <w:i/>
          <w:sz w:val="36"/>
          <w:szCs w:val="36"/>
          <w:u w:val="single"/>
        </w:rPr>
      </w:pPr>
      <w:r>
        <w:rPr>
          <w:b/>
          <w:i/>
          <w:sz w:val="40"/>
        </w:rPr>
        <w:t xml:space="preserve">                              </w:t>
      </w:r>
      <w:r>
        <w:rPr>
          <w:b/>
          <w:i/>
          <w:sz w:val="36"/>
          <w:szCs w:val="36"/>
          <w:u w:val="single"/>
        </w:rPr>
        <w:t xml:space="preserve">Pozvánka </w:t>
      </w:r>
      <w:proofErr w:type="gramStart"/>
      <w:r>
        <w:rPr>
          <w:b/>
          <w:i/>
          <w:sz w:val="36"/>
          <w:szCs w:val="36"/>
          <w:u w:val="single"/>
        </w:rPr>
        <w:t>na  zasedání</w:t>
      </w:r>
      <w:proofErr w:type="gramEnd"/>
      <w:r>
        <w:rPr>
          <w:b/>
          <w:i/>
          <w:sz w:val="36"/>
          <w:szCs w:val="36"/>
          <w:u w:val="single"/>
        </w:rPr>
        <w:t xml:space="preserve"> </w:t>
      </w:r>
    </w:p>
    <w:p w:rsidR="00442B91" w:rsidRDefault="00442B91" w:rsidP="00442B91">
      <w:pPr>
        <w:ind w:left="426" w:hanging="426"/>
        <w:outlineLvl w:val="0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</w:rPr>
        <w:t xml:space="preserve">                           </w:t>
      </w:r>
      <w:r>
        <w:rPr>
          <w:b/>
          <w:i/>
          <w:sz w:val="36"/>
          <w:szCs w:val="36"/>
          <w:u w:val="single"/>
        </w:rPr>
        <w:t xml:space="preserve">Zastupitelstva </w:t>
      </w:r>
      <w:proofErr w:type="gramStart"/>
      <w:r>
        <w:rPr>
          <w:b/>
          <w:i/>
          <w:sz w:val="36"/>
          <w:szCs w:val="36"/>
          <w:u w:val="single"/>
        </w:rPr>
        <w:t>obce  Krumvíř</w:t>
      </w:r>
      <w:proofErr w:type="gramEnd"/>
      <w:r>
        <w:rPr>
          <w:b/>
          <w:i/>
          <w:sz w:val="36"/>
          <w:szCs w:val="36"/>
          <w:u w:val="single"/>
        </w:rPr>
        <w:t>.</w:t>
      </w:r>
    </w:p>
    <w:p w:rsidR="00442B91" w:rsidRDefault="00442B91" w:rsidP="00442B91">
      <w:pPr>
        <w:rPr>
          <w:sz w:val="28"/>
        </w:rPr>
      </w:pPr>
    </w:p>
    <w:p w:rsidR="00442B91" w:rsidRDefault="00442B91" w:rsidP="00442B91">
      <w:pPr>
        <w:rPr>
          <w:b/>
          <w:sz w:val="24"/>
          <w:szCs w:val="24"/>
        </w:rPr>
      </w:pPr>
    </w:p>
    <w:p w:rsidR="00442B91" w:rsidRDefault="00442B91" w:rsidP="00442B91">
      <w:pPr>
        <w:rPr>
          <w:b/>
          <w:sz w:val="24"/>
          <w:szCs w:val="24"/>
        </w:rPr>
      </w:pPr>
    </w:p>
    <w:p w:rsidR="00442B91" w:rsidRDefault="00442B91" w:rsidP="00442B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Zasedání zastupitelstva obce se koná </w:t>
      </w:r>
      <w:proofErr w:type="gramStart"/>
      <w:r>
        <w:rPr>
          <w:b/>
          <w:sz w:val="24"/>
          <w:szCs w:val="24"/>
        </w:rPr>
        <w:t>18.12.2017  v</w:t>
      </w:r>
      <w:proofErr w:type="gramEnd"/>
      <w:r>
        <w:rPr>
          <w:b/>
          <w:sz w:val="24"/>
          <w:szCs w:val="24"/>
        </w:rPr>
        <w:t xml:space="preserve"> 19.00 hodin v budově  O.Ú.</w:t>
      </w:r>
    </w:p>
    <w:p w:rsidR="00442B91" w:rsidRDefault="00442B91" w:rsidP="00442B91">
      <w:pPr>
        <w:rPr>
          <w:sz w:val="24"/>
          <w:szCs w:val="24"/>
          <w:u w:val="single"/>
        </w:rPr>
      </w:pPr>
    </w:p>
    <w:p w:rsidR="00442B91" w:rsidRDefault="00442B91" w:rsidP="00442B91">
      <w:pPr>
        <w:rPr>
          <w:sz w:val="24"/>
          <w:szCs w:val="24"/>
          <w:u w:val="single"/>
        </w:rPr>
      </w:pPr>
    </w:p>
    <w:p w:rsidR="00442B91" w:rsidRDefault="00442B91" w:rsidP="00442B9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Program: </w:t>
      </w:r>
    </w:p>
    <w:p w:rsidR="00442B91" w:rsidRDefault="00442B91" w:rsidP="00442B91">
      <w:pPr>
        <w:rPr>
          <w:sz w:val="24"/>
          <w:szCs w:val="24"/>
          <w:u w:val="single"/>
        </w:rPr>
      </w:pPr>
    </w:p>
    <w:p w:rsidR="00442B91" w:rsidRDefault="00442B91" w:rsidP="00442B91">
      <w:pPr>
        <w:ind w:left="-142"/>
        <w:rPr>
          <w:sz w:val="24"/>
          <w:szCs w:val="24"/>
        </w:rPr>
      </w:pPr>
      <w:r>
        <w:rPr>
          <w:sz w:val="24"/>
          <w:szCs w:val="24"/>
        </w:rPr>
        <w:t>I)      Určení zapisovatele a ověřovatelů zápisu.</w:t>
      </w:r>
    </w:p>
    <w:p w:rsidR="00442B91" w:rsidRDefault="00442B91" w:rsidP="00442B91">
      <w:pPr>
        <w:ind w:left="-142"/>
        <w:rPr>
          <w:sz w:val="24"/>
          <w:szCs w:val="24"/>
        </w:rPr>
      </w:pPr>
      <w:r>
        <w:rPr>
          <w:sz w:val="24"/>
          <w:szCs w:val="24"/>
        </w:rPr>
        <w:t>II)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Schválení programu jednání </w:t>
      </w:r>
      <w:proofErr w:type="gramStart"/>
      <w:r>
        <w:rPr>
          <w:sz w:val="24"/>
          <w:szCs w:val="24"/>
        </w:rPr>
        <w:t>O.Z. :</w:t>
      </w:r>
      <w:proofErr w:type="gramEnd"/>
    </w:p>
    <w:p w:rsidR="00442B91" w:rsidRDefault="00442B91" w:rsidP="00442B91">
      <w:pPr>
        <w:ind w:left="-142"/>
        <w:rPr>
          <w:sz w:val="24"/>
          <w:szCs w:val="24"/>
        </w:rPr>
      </w:pPr>
    </w:p>
    <w:p w:rsidR="00442B91" w:rsidRDefault="00442B91" w:rsidP="00442B91">
      <w:pPr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Zrušení směrnice č. 1/2007 pro zadávání veřejných zakázek „malého rozsahu“</w:t>
      </w:r>
    </w:p>
    <w:p w:rsidR="00442B91" w:rsidRDefault="00442B91" w:rsidP="00442B91">
      <w:pPr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Schválení směrnice č. 1/2017 pro zadávání veřejných zakázek „malého rozsahu“</w:t>
      </w:r>
    </w:p>
    <w:p w:rsidR="00442B91" w:rsidRDefault="00442B91" w:rsidP="00442B91">
      <w:pPr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Inventury obecního majetku 2017 – složení inventurních komisí.</w:t>
      </w:r>
    </w:p>
    <w:p w:rsidR="00442B91" w:rsidRDefault="00442B91" w:rsidP="00442B91">
      <w:pPr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bCs/>
          <w:sz w:val="24"/>
          <w:szCs w:val="24"/>
        </w:rPr>
        <w:t>"Místní akční plán vzdělávání do roku 2023 pro ORP Hustopeče"</w:t>
      </w:r>
    </w:p>
    <w:p w:rsidR="00442B91" w:rsidRDefault="00442B91" w:rsidP="00442B91">
      <w:pPr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bCs/>
          <w:sz w:val="24"/>
          <w:szCs w:val="24"/>
        </w:rPr>
        <w:t>Stanovisko ZO ve věci železniční trati Čejč – Uhřice u Kyjova.</w:t>
      </w:r>
    </w:p>
    <w:p w:rsidR="00442B91" w:rsidRDefault="00442B91" w:rsidP="00442B91">
      <w:pPr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 xml:space="preserve">Dodatek č. 1 ke smlouvě o dílo s firmou </w:t>
      </w:r>
      <w:r>
        <w:rPr>
          <w:rFonts w:eastAsia="Lucida Sans Unicode"/>
          <w:kern w:val="2"/>
          <w:sz w:val="24"/>
          <w:szCs w:val="24"/>
          <w:lang w:eastAsia="ar-SA" w:bidi="fa-IR"/>
        </w:rPr>
        <w:t xml:space="preserve">SOLICITE s.r.o. Heinemannova 2695/6, Praha </w:t>
      </w:r>
      <w:proofErr w:type="gramStart"/>
      <w:r>
        <w:rPr>
          <w:rFonts w:eastAsia="Lucida Sans Unicode"/>
          <w:kern w:val="2"/>
          <w:sz w:val="24"/>
          <w:szCs w:val="24"/>
          <w:lang w:eastAsia="ar-SA" w:bidi="fa-IR"/>
        </w:rPr>
        <w:t>6  160</w:t>
      </w:r>
      <w:proofErr w:type="gramEnd"/>
      <w:r>
        <w:rPr>
          <w:rFonts w:eastAsia="Lucida Sans Unicode"/>
          <w:kern w:val="2"/>
          <w:sz w:val="24"/>
          <w:szCs w:val="24"/>
          <w:lang w:eastAsia="ar-SA" w:bidi="fa-IR"/>
        </w:rPr>
        <w:t xml:space="preserve"> 00 – kanalizace a ČOV</w:t>
      </w:r>
    </w:p>
    <w:p w:rsidR="00442B91" w:rsidRDefault="00442B91" w:rsidP="00442B91">
      <w:pPr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bCs/>
          <w:sz w:val="24"/>
          <w:szCs w:val="24"/>
        </w:rPr>
        <w:t xml:space="preserve">Rozpočtový výhled obce </w:t>
      </w:r>
      <w:proofErr w:type="gramStart"/>
      <w:r>
        <w:rPr>
          <w:bCs/>
          <w:sz w:val="24"/>
          <w:szCs w:val="24"/>
        </w:rPr>
        <w:t>2019 - 2021</w:t>
      </w:r>
      <w:proofErr w:type="gramEnd"/>
    </w:p>
    <w:p w:rsidR="00442B91" w:rsidRDefault="00442B91" w:rsidP="00442B91">
      <w:pPr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bCs/>
          <w:sz w:val="24"/>
          <w:szCs w:val="24"/>
        </w:rPr>
        <w:t>Rozpočet obce na rok 2018</w:t>
      </w:r>
    </w:p>
    <w:p w:rsidR="00442B91" w:rsidRDefault="00442B91" w:rsidP="00442B91">
      <w:pPr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>Různé</w:t>
      </w:r>
    </w:p>
    <w:p w:rsidR="00442B91" w:rsidRDefault="00442B91" w:rsidP="00442B91">
      <w:pPr>
        <w:ind w:left="851"/>
        <w:rPr>
          <w:sz w:val="24"/>
          <w:szCs w:val="24"/>
        </w:rPr>
      </w:pPr>
    </w:p>
    <w:p w:rsidR="00442B91" w:rsidRDefault="00442B91" w:rsidP="00442B91">
      <w:pPr>
        <w:numPr>
          <w:ilvl w:val="0"/>
          <w:numId w:val="1"/>
        </w:numPr>
        <w:ind w:left="851" w:hanging="491"/>
        <w:rPr>
          <w:sz w:val="24"/>
          <w:szCs w:val="24"/>
        </w:rPr>
      </w:pPr>
      <w:r>
        <w:rPr>
          <w:sz w:val="24"/>
          <w:szCs w:val="24"/>
        </w:rPr>
        <w:t xml:space="preserve"> Závěr</w:t>
      </w:r>
    </w:p>
    <w:p w:rsidR="00442B91" w:rsidRDefault="00442B91" w:rsidP="00442B91">
      <w:pPr>
        <w:ind w:left="851"/>
        <w:rPr>
          <w:sz w:val="24"/>
          <w:szCs w:val="24"/>
        </w:rPr>
      </w:pPr>
    </w:p>
    <w:p w:rsidR="00442B91" w:rsidRDefault="00442B91" w:rsidP="00442B91">
      <w:pPr>
        <w:ind w:left="720"/>
        <w:rPr>
          <w:sz w:val="24"/>
          <w:szCs w:val="24"/>
        </w:rPr>
      </w:pPr>
    </w:p>
    <w:p w:rsidR="00442B91" w:rsidRDefault="00442B91" w:rsidP="00442B91">
      <w:pPr>
        <w:ind w:left="720"/>
        <w:rPr>
          <w:sz w:val="24"/>
          <w:szCs w:val="24"/>
        </w:rPr>
      </w:pPr>
    </w:p>
    <w:p w:rsidR="00442B91" w:rsidRDefault="00442B91" w:rsidP="00442B91">
      <w:pPr>
        <w:ind w:left="720"/>
        <w:rPr>
          <w:sz w:val="24"/>
          <w:szCs w:val="24"/>
        </w:rPr>
      </w:pPr>
    </w:p>
    <w:p w:rsidR="00442B91" w:rsidRDefault="00442B91" w:rsidP="00442B91">
      <w:pPr>
        <w:ind w:left="720"/>
        <w:rPr>
          <w:sz w:val="24"/>
          <w:szCs w:val="24"/>
        </w:rPr>
      </w:pPr>
    </w:p>
    <w:p w:rsidR="00442B91" w:rsidRDefault="00442B91" w:rsidP="00442B91">
      <w:pPr>
        <w:ind w:left="567" w:hanging="567"/>
        <w:rPr>
          <w:sz w:val="28"/>
        </w:rPr>
      </w:pPr>
      <w:r>
        <w:rPr>
          <w:sz w:val="24"/>
          <w:szCs w:val="24"/>
        </w:rPr>
        <w:t xml:space="preserve">                            </w:t>
      </w:r>
      <w:r>
        <w:rPr>
          <w:sz w:val="28"/>
        </w:rPr>
        <w:t xml:space="preserve">                                                 </w:t>
      </w:r>
    </w:p>
    <w:p w:rsidR="00442B91" w:rsidRDefault="00442B91" w:rsidP="00442B91">
      <w:pPr>
        <w:rPr>
          <w:sz w:val="24"/>
        </w:rPr>
      </w:pPr>
      <w:r>
        <w:rPr>
          <w:sz w:val="28"/>
        </w:rPr>
        <w:t xml:space="preserve">                                                                        ………………………………….</w:t>
      </w:r>
    </w:p>
    <w:p w:rsidR="00442B91" w:rsidRDefault="00442B91" w:rsidP="00442B9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proofErr w:type="spellStart"/>
      <w:r>
        <w:rPr>
          <w:sz w:val="24"/>
        </w:rPr>
        <w:t>Komosný</w:t>
      </w:r>
      <w:proofErr w:type="spellEnd"/>
      <w:r>
        <w:rPr>
          <w:sz w:val="24"/>
        </w:rPr>
        <w:t xml:space="preserve"> Jaroslav</w:t>
      </w:r>
    </w:p>
    <w:p w:rsidR="00442B91" w:rsidRDefault="00442B91" w:rsidP="00442B9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starosta obce</w:t>
      </w:r>
    </w:p>
    <w:p w:rsidR="00442B91" w:rsidRDefault="00442B91" w:rsidP="00442B9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</w:p>
    <w:p w:rsidR="00442B91" w:rsidRDefault="00442B91" w:rsidP="00442B91"/>
    <w:p w:rsidR="00442B91" w:rsidRDefault="00442B91" w:rsidP="00442B91"/>
    <w:p w:rsidR="00442B91" w:rsidRPr="00442B91" w:rsidRDefault="00442B91" w:rsidP="00442B91">
      <w:bookmarkStart w:id="0" w:name="_GoBack"/>
      <w:bookmarkEnd w:id="0"/>
      <w:r>
        <w:t>V Krumvíři :   1</w:t>
      </w:r>
      <w:r>
        <w:t>1.12.2017</w:t>
      </w:r>
    </w:p>
    <w:p w:rsidR="003A6535" w:rsidRDefault="003A6535"/>
    <w:sectPr w:rsidR="003A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CD5" w:rsidRDefault="003A7CD5" w:rsidP="00442B91">
      <w:r>
        <w:separator/>
      </w:r>
    </w:p>
  </w:endnote>
  <w:endnote w:type="continuationSeparator" w:id="0">
    <w:p w:rsidR="003A7CD5" w:rsidRDefault="003A7CD5" w:rsidP="0044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CD5" w:rsidRDefault="003A7CD5" w:rsidP="00442B91">
      <w:r>
        <w:separator/>
      </w:r>
    </w:p>
  </w:footnote>
  <w:footnote w:type="continuationSeparator" w:id="0">
    <w:p w:rsidR="003A7CD5" w:rsidRDefault="003A7CD5" w:rsidP="00442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2AEE"/>
    <w:multiLevelType w:val="hybridMultilevel"/>
    <w:tmpl w:val="8BE2DBAC"/>
    <w:lvl w:ilvl="0" w:tplc="16528A1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91"/>
    <w:rsid w:val="003A6535"/>
    <w:rsid w:val="003A7CD5"/>
    <w:rsid w:val="00442B91"/>
    <w:rsid w:val="0070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FBC5"/>
  <w15:chartTrackingRefBased/>
  <w15:docId w15:val="{6443C0FA-E3C9-4504-AEA8-A49CC19F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2B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2B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2B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B9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Komosna</dc:creator>
  <cp:keywords/>
  <dc:description/>
  <cp:lastModifiedBy>Komosna</cp:lastModifiedBy>
  <cp:revision>1</cp:revision>
  <dcterms:created xsi:type="dcterms:W3CDTF">2017-12-11T15:24:00Z</dcterms:created>
  <dcterms:modified xsi:type="dcterms:W3CDTF">2017-12-11T15:25:00Z</dcterms:modified>
</cp:coreProperties>
</file>